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50" w:rsidRPr="004F1BA1" w:rsidRDefault="00D30C50" w:rsidP="00D30C50">
      <w:pPr>
        <w:ind w:left="4680"/>
        <w:rPr>
          <w:rFonts w:asciiTheme="minorHAnsi" w:hAnsiTheme="minorHAnsi"/>
        </w:rPr>
      </w:pPr>
      <w:r w:rsidRPr="004F1BA1">
        <w:rPr>
          <w:rFonts w:asciiTheme="minorHAnsi" w:hAnsiTheme="minorHAnsi"/>
        </w:rPr>
        <w:t xml:space="preserve">Załącznik Nr </w:t>
      </w:r>
      <w:r w:rsidR="004F1BA1" w:rsidRPr="004F1BA1">
        <w:rPr>
          <w:rFonts w:asciiTheme="minorHAnsi" w:hAnsiTheme="minorHAnsi"/>
        </w:rPr>
        <w:t>1</w:t>
      </w:r>
      <w:r w:rsidRPr="004F1BA1">
        <w:rPr>
          <w:rFonts w:asciiTheme="minorHAnsi" w:hAnsiTheme="minorHAnsi"/>
        </w:rPr>
        <w:t xml:space="preserve"> do uchwały Nr</w:t>
      </w:r>
      <w:r w:rsidR="004F1BA1" w:rsidRPr="004F1BA1">
        <w:rPr>
          <w:rFonts w:asciiTheme="minorHAnsi" w:hAnsiTheme="minorHAnsi"/>
        </w:rPr>
        <w:t xml:space="preserve"> </w:t>
      </w:r>
      <w:r w:rsidR="00C36B79">
        <w:rPr>
          <w:rFonts w:asciiTheme="minorHAnsi" w:hAnsiTheme="minorHAnsi"/>
        </w:rPr>
        <w:t>31</w:t>
      </w:r>
      <w:r w:rsidR="004F1BA1" w:rsidRPr="004F1BA1">
        <w:rPr>
          <w:rFonts w:asciiTheme="minorHAnsi" w:hAnsiTheme="minorHAnsi"/>
        </w:rPr>
        <w:t>/2013</w:t>
      </w:r>
      <w:r w:rsidRPr="004F1BA1">
        <w:rPr>
          <w:rFonts w:asciiTheme="minorHAnsi" w:hAnsiTheme="minorHAnsi"/>
        </w:rPr>
        <w:br/>
        <w:t xml:space="preserve">z dnia </w:t>
      </w:r>
      <w:r w:rsidR="00C36B79">
        <w:rPr>
          <w:rFonts w:asciiTheme="minorHAnsi" w:hAnsiTheme="minorHAnsi"/>
        </w:rPr>
        <w:t>29</w:t>
      </w:r>
      <w:r w:rsidR="00F95A4D">
        <w:rPr>
          <w:rFonts w:asciiTheme="minorHAnsi" w:hAnsiTheme="minorHAnsi"/>
        </w:rPr>
        <w:t>.07</w:t>
      </w:r>
      <w:r w:rsidR="004F1BA1" w:rsidRPr="004F1BA1">
        <w:rPr>
          <w:rFonts w:asciiTheme="minorHAnsi" w:hAnsiTheme="minorHAnsi"/>
        </w:rPr>
        <w:t>.2013</w:t>
      </w:r>
      <w:r w:rsidRPr="004F1BA1">
        <w:rPr>
          <w:rFonts w:asciiTheme="minorHAnsi" w:hAnsiTheme="minorHAnsi"/>
        </w:rPr>
        <w:t xml:space="preserve"> r. </w:t>
      </w:r>
      <w:r w:rsidRPr="004F1BA1">
        <w:rPr>
          <w:rFonts w:asciiTheme="minorHAnsi" w:hAnsiTheme="minorHAnsi"/>
        </w:rPr>
        <w:br/>
        <w:t>Rady Stowarzyszenia „LGD Działaj z Nami”</w:t>
      </w:r>
    </w:p>
    <w:p w:rsidR="00D30C50" w:rsidRPr="004F1BA1" w:rsidRDefault="00D30C50" w:rsidP="00D30C50">
      <w:pPr>
        <w:jc w:val="center"/>
        <w:rPr>
          <w:rFonts w:asciiTheme="minorHAnsi" w:hAnsiTheme="minorHAnsi"/>
          <w:b/>
        </w:rPr>
      </w:pPr>
    </w:p>
    <w:p w:rsidR="00D30C50" w:rsidRPr="004F1BA1" w:rsidRDefault="00D30C50" w:rsidP="00D30C50">
      <w:pPr>
        <w:jc w:val="center"/>
        <w:rPr>
          <w:rFonts w:asciiTheme="minorHAnsi" w:hAnsiTheme="minorHAnsi"/>
          <w:b/>
          <w:sz w:val="32"/>
          <w:szCs w:val="32"/>
        </w:rPr>
      </w:pPr>
      <w:r w:rsidRPr="004F1BA1">
        <w:rPr>
          <w:rFonts w:asciiTheme="minorHAnsi" w:hAnsiTheme="minorHAnsi"/>
          <w:b/>
          <w:sz w:val="32"/>
          <w:szCs w:val="32"/>
        </w:rPr>
        <w:t xml:space="preserve">Lista wybranych operacji </w:t>
      </w:r>
    </w:p>
    <w:p w:rsidR="00D30C50" w:rsidRPr="004F1BA1" w:rsidRDefault="00D30C50" w:rsidP="00D30C50">
      <w:pPr>
        <w:rPr>
          <w:rFonts w:asciiTheme="minorHAnsi" w:hAnsiTheme="minorHAnsi"/>
        </w:rPr>
      </w:pPr>
      <w:r w:rsidRPr="004F1BA1">
        <w:rPr>
          <w:rFonts w:asciiTheme="minorHAnsi" w:hAnsiTheme="minorHAnsi"/>
        </w:rPr>
        <w:t>w ramach zakresu: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"/>
        <w:gridCol w:w="10126"/>
      </w:tblGrid>
      <w:tr w:rsidR="00D30C50" w:rsidRPr="004F1BA1" w:rsidTr="004F17BE">
        <w:tc>
          <w:tcPr>
            <w:tcW w:w="364" w:type="dxa"/>
          </w:tcPr>
          <w:p w:rsidR="00D30C50" w:rsidRPr="004F1BA1" w:rsidRDefault="00D30C50" w:rsidP="004F17BE">
            <w:pPr>
              <w:ind w:left="-251" w:right="-169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D30C50" w:rsidRPr="004F1BA1" w:rsidRDefault="00D30C50" w:rsidP="004F1BA1">
            <w:pPr>
              <w:ind w:right="161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Małe projekty</w:t>
            </w:r>
          </w:p>
        </w:tc>
      </w:tr>
      <w:tr w:rsidR="00D30C50" w:rsidRPr="004F1BA1" w:rsidTr="004F17BE">
        <w:tc>
          <w:tcPr>
            <w:tcW w:w="364" w:type="dxa"/>
          </w:tcPr>
          <w:p w:rsidR="00D30C50" w:rsidRPr="004F1BA1" w:rsidRDefault="00D30C50" w:rsidP="005840D9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D30C50" w:rsidRPr="004F1BA1" w:rsidRDefault="00D30C50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Odnowa i rozwój wsi</w:t>
            </w:r>
          </w:p>
        </w:tc>
      </w:tr>
      <w:tr w:rsidR="003E6372" w:rsidRPr="004F1BA1" w:rsidTr="004F17BE">
        <w:tc>
          <w:tcPr>
            <w:tcW w:w="364" w:type="dxa"/>
          </w:tcPr>
          <w:p w:rsidR="003E6372" w:rsidRPr="004F1BA1" w:rsidRDefault="003E6372" w:rsidP="002144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10126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Tworzenie i rozwój mikroprzedsiębiorstw</w:t>
            </w:r>
          </w:p>
        </w:tc>
      </w:tr>
      <w:tr w:rsidR="003E6372" w:rsidRPr="004F1BA1" w:rsidTr="004F17BE">
        <w:tc>
          <w:tcPr>
            <w:tcW w:w="364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Różnicowanie w kierunku działalności nierolniczej</w:t>
            </w:r>
          </w:p>
        </w:tc>
      </w:tr>
    </w:tbl>
    <w:p w:rsidR="00D30C50" w:rsidRPr="004F1BA1" w:rsidRDefault="00D30C50" w:rsidP="00D30C50">
      <w:pPr>
        <w:rPr>
          <w:rFonts w:asciiTheme="minorHAnsi" w:hAnsiTheme="minorHAnsi"/>
        </w:rPr>
      </w:pPr>
      <w:r w:rsidRPr="004F1BA1">
        <w:rPr>
          <w:rFonts w:asciiTheme="minorHAnsi" w:hAnsiTheme="minorHAnsi"/>
        </w:rPr>
        <w:t>działania „Wdrażanie lokalnych strategii rozwoju”</w:t>
      </w:r>
    </w:p>
    <w:p w:rsidR="00D30C50" w:rsidRPr="004F1BA1" w:rsidRDefault="00D30C50" w:rsidP="00D30C50">
      <w:pPr>
        <w:rPr>
          <w:rFonts w:asciiTheme="minorHAnsi" w:hAnsiTheme="minorHAnsi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276"/>
        <w:gridCol w:w="142"/>
        <w:gridCol w:w="1274"/>
        <w:gridCol w:w="2837"/>
        <w:gridCol w:w="2835"/>
        <w:gridCol w:w="1701"/>
      </w:tblGrid>
      <w:tr w:rsidR="00D30C50" w:rsidRPr="004F1BA1" w:rsidTr="004F17BE">
        <w:tc>
          <w:tcPr>
            <w:tcW w:w="993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 xml:space="preserve">Miejsce </w:t>
            </w:r>
            <w:r w:rsidRPr="004F1BA1">
              <w:rPr>
                <w:rFonts w:asciiTheme="minorHAnsi" w:hAnsiTheme="minorHAnsi"/>
              </w:rPr>
              <w:br/>
              <w:t>na liście</w:t>
            </w:r>
          </w:p>
        </w:tc>
        <w:tc>
          <w:tcPr>
            <w:tcW w:w="1418" w:type="dxa"/>
            <w:gridSpan w:val="2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Liczba uzyskanych punktów</w:t>
            </w:r>
          </w:p>
        </w:tc>
        <w:tc>
          <w:tcPr>
            <w:tcW w:w="1274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Znak nadany przez LGD</w:t>
            </w:r>
          </w:p>
        </w:tc>
        <w:tc>
          <w:tcPr>
            <w:tcW w:w="2837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Tytuł operacji</w:t>
            </w:r>
          </w:p>
        </w:tc>
        <w:tc>
          <w:tcPr>
            <w:tcW w:w="2835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Wnioskodawca (adres zamieszkania/siedziby, NIP, REGON/PESEL, nr identyfikacyjny)</w:t>
            </w:r>
          </w:p>
        </w:tc>
        <w:tc>
          <w:tcPr>
            <w:tcW w:w="1701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Wnioskowana kwota pomocy</w:t>
            </w:r>
          </w:p>
        </w:tc>
      </w:tr>
      <w:tr w:rsidR="00D30C50" w:rsidRPr="004F1BA1" w:rsidTr="004F17BE">
        <w:tc>
          <w:tcPr>
            <w:tcW w:w="11058" w:type="dxa"/>
            <w:gridSpan w:val="7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  <w:b/>
              </w:rPr>
            </w:pPr>
            <w:r w:rsidRPr="004F1BA1">
              <w:rPr>
                <w:rFonts w:asciiTheme="minorHAnsi" w:hAnsiTheme="minorHAnsi"/>
                <w:b/>
              </w:rPr>
              <w:t xml:space="preserve">*Operacje wybrane do realizacji w ramach LSR, mieszczące się w limicie środków wskazanym w informacji </w:t>
            </w:r>
            <w:r w:rsidR="00311813">
              <w:rPr>
                <w:rFonts w:asciiTheme="minorHAnsi" w:hAnsiTheme="minorHAnsi"/>
                <w:b/>
              </w:rPr>
              <w:br/>
            </w:r>
            <w:r w:rsidRPr="004F1BA1">
              <w:rPr>
                <w:rFonts w:asciiTheme="minorHAnsi" w:hAnsiTheme="minorHAnsi"/>
                <w:b/>
              </w:rPr>
              <w:t>o możliwości składania wniosków o przyznanie pomocy w ramach działania „Wdrażanie lokalnych strategii rozwoju”</w:t>
            </w:r>
          </w:p>
        </w:tc>
      </w:tr>
      <w:tr w:rsidR="00C36B79" w:rsidRPr="004F1BA1" w:rsidTr="00E50882">
        <w:tc>
          <w:tcPr>
            <w:tcW w:w="993" w:type="dxa"/>
            <w:vAlign w:val="center"/>
          </w:tcPr>
          <w:p w:rsidR="00C36B79" w:rsidRPr="00130DCE" w:rsidRDefault="00C36B79" w:rsidP="00D351E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C36B79" w:rsidRPr="00130DCE" w:rsidRDefault="00C36B79" w:rsidP="00A96FC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31,09</w:t>
            </w:r>
          </w:p>
        </w:tc>
        <w:tc>
          <w:tcPr>
            <w:tcW w:w="1416" w:type="dxa"/>
            <w:gridSpan w:val="2"/>
            <w:vAlign w:val="center"/>
          </w:tcPr>
          <w:p w:rsidR="00C36B79" w:rsidRPr="00130DCE" w:rsidRDefault="00C36B79" w:rsidP="00A96FC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447/TW/2013</w:t>
            </w:r>
          </w:p>
        </w:tc>
        <w:tc>
          <w:tcPr>
            <w:tcW w:w="2837" w:type="dxa"/>
            <w:vAlign w:val="center"/>
          </w:tcPr>
          <w:p w:rsidR="00C36B79" w:rsidRPr="00D82867" w:rsidRDefault="00C36B79" w:rsidP="000D1D4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ZAKUP NOWOCZESNEGO CIĄGNIKA WRAZ Z OSPRZĘTEM W POSTACI WYSIĘGNIKA UNIWERSALNEGO Z GŁOWICĄ KOSZĄCĄ DO TRAW I </w:t>
            </w:r>
            <w:r w:rsidR="000D1D40">
              <w:rPr>
                <w:rFonts w:ascii="Calibri" w:hAnsi="Calibri" w:cs="Arial"/>
                <w:color w:val="000000"/>
                <w:sz w:val="16"/>
                <w:szCs w:val="16"/>
              </w:rPr>
              <w:t>Ż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YWOPŁOTÓW, A TAKŻE ORAZ ZWIĘKSZENIE ZATRUDNIENIA  ZLIKWIDUJE DOTYCHCZASOWĄ SEZONOWOŚĆ W FIRMIE, ZWIĘKSZY KONKURENCYJNOŚĆ ORAZ USPRAWNI PRACĘ</w:t>
            </w:r>
            <w:r w:rsidR="000D1D40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C36B79" w:rsidRDefault="00C36B79" w:rsidP="00A96FC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TADEUSZ FILIPOWICZ</w:t>
            </w:r>
          </w:p>
          <w:p w:rsidR="00C36B79" w:rsidRDefault="00C36B79" w:rsidP="00A96FC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LEŚNA 4;</w:t>
            </w:r>
          </w:p>
          <w:p w:rsidR="00C36B79" w:rsidRDefault="00C36B79" w:rsidP="00A96FC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66-218 LUBRZA</w:t>
            </w:r>
          </w:p>
          <w:p w:rsidR="00C36B79" w:rsidRDefault="00C36B79" w:rsidP="00A96FC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9271014094</w:t>
            </w:r>
          </w:p>
          <w:p w:rsidR="00C36B79" w:rsidRDefault="00C36B79" w:rsidP="00A96FC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970123496</w:t>
            </w:r>
          </w:p>
          <w:p w:rsidR="00C36B79" w:rsidRPr="001A48A5" w:rsidRDefault="00C36B79" w:rsidP="00A96FC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063568152</w:t>
            </w:r>
          </w:p>
        </w:tc>
        <w:tc>
          <w:tcPr>
            <w:tcW w:w="1701" w:type="dxa"/>
            <w:vAlign w:val="center"/>
          </w:tcPr>
          <w:p w:rsidR="00C36B79" w:rsidRPr="00D82867" w:rsidRDefault="00C36B79" w:rsidP="00A96FC1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100 000,00</w:t>
            </w:r>
          </w:p>
        </w:tc>
      </w:tr>
      <w:tr w:rsidR="00C36B79" w:rsidRPr="004F1BA1" w:rsidTr="00E50882">
        <w:tc>
          <w:tcPr>
            <w:tcW w:w="993" w:type="dxa"/>
            <w:vAlign w:val="center"/>
          </w:tcPr>
          <w:p w:rsidR="00C36B79" w:rsidRDefault="00C36B79" w:rsidP="00D351E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C36B79" w:rsidRPr="00130DCE" w:rsidRDefault="00C36B79" w:rsidP="00A96FC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416" w:type="dxa"/>
            <w:gridSpan w:val="2"/>
            <w:vAlign w:val="center"/>
          </w:tcPr>
          <w:p w:rsidR="00C36B79" w:rsidRPr="00130DCE" w:rsidRDefault="00C36B79" w:rsidP="00A96FC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406/TW/2013</w:t>
            </w:r>
          </w:p>
        </w:tc>
        <w:tc>
          <w:tcPr>
            <w:tcW w:w="2837" w:type="dxa"/>
            <w:vAlign w:val="center"/>
          </w:tcPr>
          <w:p w:rsidR="00C36B79" w:rsidRPr="00D82867" w:rsidRDefault="00C36B79" w:rsidP="00A96FC1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WZROST KONKURENCYJNOŚCI GOSPODARCZEJ OBSZARÓW WIEJSKICH, ROZWÓJ PRZEDSIĘBIORCZOŚCI I RYNKU PRACY, A W KONSEKWENCJI – WZROST ZATRUDNIENIA NA OBSZARACH WIEJSKICH</w:t>
            </w:r>
            <w:r w:rsidR="000D1D40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C36B79" w:rsidRDefault="00C36B79" w:rsidP="00A96FC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FOLWARK PSZCZEW ŁUKASZ ROBAK</w:t>
            </w:r>
          </w:p>
          <w:p w:rsidR="00C36B79" w:rsidRDefault="00C36B79" w:rsidP="00A96FC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STEFANA BATOREGO 11;</w:t>
            </w:r>
          </w:p>
          <w:p w:rsidR="00C36B79" w:rsidRDefault="00C36B79" w:rsidP="00A96FC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66-330 PSZCZEW</w:t>
            </w:r>
          </w:p>
          <w:p w:rsidR="00C36B79" w:rsidRDefault="00C36B79" w:rsidP="00A96FC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-</w:t>
            </w:r>
          </w:p>
          <w:p w:rsidR="00C36B79" w:rsidRDefault="00C36B79" w:rsidP="00A96FC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260070743</w:t>
            </w:r>
          </w:p>
          <w:p w:rsidR="00C36B79" w:rsidRPr="001A48A5" w:rsidRDefault="00C36B79" w:rsidP="00A96FC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047423582</w:t>
            </w:r>
          </w:p>
        </w:tc>
        <w:tc>
          <w:tcPr>
            <w:tcW w:w="1701" w:type="dxa"/>
            <w:vAlign w:val="center"/>
          </w:tcPr>
          <w:p w:rsidR="00C36B79" w:rsidRPr="00D82867" w:rsidRDefault="00C36B79" w:rsidP="00A96FC1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113 753,85</w:t>
            </w:r>
          </w:p>
        </w:tc>
      </w:tr>
      <w:tr w:rsidR="00C36B79" w:rsidRPr="004F1BA1" w:rsidTr="00E50882">
        <w:tc>
          <w:tcPr>
            <w:tcW w:w="993" w:type="dxa"/>
            <w:vAlign w:val="center"/>
          </w:tcPr>
          <w:p w:rsidR="00C36B79" w:rsidRDefault="00C36B79" w:rsidP="00D351E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C36B79" w:rsidRPr="00130DCE" w:rsidRDefault="00C36B79" w:rsidP="00A96FC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21,82</w:t>
            </w:r>
          </w:p>
        </w:tc>
        <w:tc>
          <w:tcPr>
            <w:tcW w:w="1416" w:type="dxa"/>
            <w:gridSpan w:val="2"/>
            <w:vAlign w:val="center"/>
          </w:tcPr>
          <w:p w:rsidR="00C36B79" w:rsidRPr="00130DCE" w:rsidRDefault="00C36B79" w:rsidP="00A96FC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409/TW/2013</w:t>
            </w:r>
          </w:p>
        </w:tc>
        <w:tc>
          <w:tcPr>
            <w:tcW w:w="2837" w:type="dxa"/>
            <w:vAlign w:val="center"/>
          </w:tcPr>
          <w:p w:rsidR="00C36B79" w:rsidRPr="00D82867" w:rsidRDefault="00C36B79" w:rsidP="00A96FC1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WZROST KONKURENCYJNOŚCI GOSPODARCZEJ OBSZARÓW WIEJSKICH, ROZWÓJ PRZEDSIĘBIORCZOŚCI I RYNKU PRACY, A W KONSEKWENCJI – WZROST ZATRUDNIENIA NA OBSZARACH WIEJSKICH</w:t>
            </w:r>
            <w:r w:rsidR="000D1D40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C36B79" w:rsidRDefault="00C36B79" w:rsidP="00A96FC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TOMASZ JURA</w:t>
            </w:r>
          </w:p>
          <w:p w:rsidR="00C36B79" w:rsidRDefault="00C36B79" w:rsidP="00A96FC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MIĘDZYCHODZKA 36/1;</w:t>
            </w:r>
          </w:p>
          <w:p w:rsidR="00C36B79" w:rsidRDefault="00C36B79" w:rsidP="00A96FC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66-330 PSZCZEW</w:t>
            </w:r>
          </w:p>
          <w:p w:rsidR="00C36B79" w:rsidRDefault="00C36B79" w:rsidP="00A96FC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NIP: </w:t>
            </w:r>
            <w:r w:rsidR="000D1D40">
              <w:rPr>
                <w:rFonts w:asciiTheme="minorHAnsi" w:hAnsiTheme="minorHAnsi"/>
                <w:color w:val="000000"/>
                <w:sz w:val="16"/>
                <w:szCs w:val="16"/>
              </w:rPr>
              <w:t>-</w:t>
            </w:r>
          </w:p>
          <w:p w:rsidR="00C36B79" w:rsidRDefault="000D1D40" w:rsidP="00A96FC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PESEL</w:t>
            </w:r>
            <w:r w:rsidR="00C36B7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89102301053</w:t>
            </w:r>
          </w:p>
          <w:p w:rsidR="00C36B79" w:rsidRPr="001A48A5" w:rsidRDefault="00C36B79" w:rsidP="000D1D4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IDENT.: </w:t>
            </w:r>
            <w:r w:rsidR="000D1D40">
              <w:rPr>
                <w:rFonts w:asciiTheme="minorHAnsi" w:hAnsiTheme="minorHAnsi"/>
                <w:color w:val="000000"/>
                <w:sz w:val="16"/>
                <w:szCs w:val="16"/>
              </w:rPr>
              <w:t>068727122</w:t>
            </w:r>
          </w:p>
        </w:tc>
        <w:tc>
          <w:tcPr>
            <w:tcW w:w="1701" w:type="dxa"/>
            <w:vAlign w:val="center"/>
          </w:tcPr>
          <w:p w:rsidR="00C36B79" w:rsidRPr="00D82867" w:rsidRDefault="00C36B79" w:rsidP="00A96FC1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22 023,17</w:t>
            </w:r>
          </w:p>
        </w:tc>
      </w:tr>
    </w:tbl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ind w:left="-851" w:right="1"/>
        <w:rPr>
          <w:rFonts w:asciiTheme="minorHAnsi" w:hAnsiTheme="minorHAnsi"/>
        </w:rPr>
      </w:pPr>
      <w:r w:rsidRPr="004F1BA1">
        <w:rPr>
          <w:rFonts w:asciiTheme="minorHAnsi" w:hAnsiTheme="minorHAnsi"/>
        </w:rPr>
        <w:t>* na liście wybranych operacji czerwoną linią rozdziela się operacje mieszczące się w limicie środków od tych stanowiących 20 % bufor – dotyczy operacji złożonych w ramach ostatniego naboru (dla danego zakresu operacji) w ramach osi 4 LEADER</w:t>
      </w: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jc w:val="right"/>
        <w:rPr>
          <w:rFonts w:asciiTheme="minorHAnsi" w:hAnsiTheme="minorHAnsi"/>
        </w:rPr>
      </w:pPr>
      <w:r w:rsidRPr="004F1BA1">
        <w:rPr>
          <w:rFonts w:asciiTheme="minorHAnsi" w:hAnsiTheme="minorHAnsi"/>
        </w:rPr>
        <w:t>………………………………..</w:t>
      </w:r>
    </w:p>
    <w:p w:rsidR="00D30C50" w:rsidRPr="004F1BA1" w:rsidRDefault="00D30C50" w:rsidP="00D30C50">
      <w:pPr>
        <w:jc w:val="right"/>
        <w:rPr>
          <w:rFonts w:asciiTheme="minorHAnsi" w:hAnsiTheme="minorHAnsi"/>
          <w:vertAlign w:val="superscript"/>
        </w:rPr>
      </w:pPr>
      <w:r w:rsidRPr="004F1BA1">
        <w:rPr>
          <w:rFonts w:asciiTheme="minorHAnsi" w:hAnsiTheme="minorHAnsi"/>
          <w:vertAlign w:val="superscript"/>
        </w:rPr>
        <w:t>Pieczęć i podpis przewodniczącego Rady</w:t>
      </w:r>
    </w:p>
    <w:p w:rsidR="00EE4E44" w:rsidRPr="004F1BA1" w:rsidRDefault="00EE4E44">
      <w:pPr>
        <w:rPr>
          <w:rFonts w:asciiTheme="minorHAnsi" w:hAnsiTheme="minorHAnsi"/>
        </w:rPr>
      </w:pPr>
    </w:p>
    <w:sectPr w:rsidR="00EE4E44" w:rsidRPr="004F1BA1" w:rsidSect="00EE4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30C50"/>
    <w:rsid w:val="000C239B"/>
    <w:rsid w:val="000D1D40"/>
    <w:rsid w:val="002C4F75"/>
    <w:rsid w:val="00311813"/>
    <w:rsid w:val="00311BC4"/>
    <w:rsid w:val="003E6372"/>
    <w:rsid w:val="004F17BE"/>
    <w:rsid w:val="004F1BA1"/>
    <w:rsid w:val="00752744"/>
    <w:rsid w:val="007F590E"/>
    <w:rsid w:val="009E3B14"/>
    <w:rsid w:val="00C36B79"/>
    <w:rsid w:val="00D30C50"/>
    <w:rsid w:val="00E805DF"/>
    <w:rsid w:val="00EE4E44"/>
    <w:rsid w:val="00F02679"/>
    <w:rsid w:val="00F9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2013-05-14T07:26:00Z</dcterms:created>
  <dcterms:modified xsi:type="dcterms:W3CDTF">2013-07-29T06:16:00Z</dcterms:modified>
</cp:coreProperties>
</file>